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B32" w:rsidRDefault="005B580B">
      <w:pPr>
        <w:rPr>
          <w:lang w:val="en-US"/>
        </w:rPr>
      </w:pPr>
    </w:p>
    <w:p w:rsidR="005B580B" w:rsidRPr="005B580B" w:rsidRDefault="005B580B">
      <w:r>
        <w:t>Конструкция температурного датчика и датчика влажности.</w:t>
      </w:r>
    </w:p>
    <w:p w:rsidR="005B580B" w:rsidRPr="005B580B" w:rsidRDefault="005B580B"/>
    <w:p w:rsidR="005B580B" w:rsidRDefault="005B580B">
      <w:pPr>
        <w:rPr>
          <w:lang w:val="en-US"/>
        </w:rPr>
      </w:pPr>
      <w:r>
        <w:rPr>
          <w:rFonts w:ascii="Verdana" w:hAnsi="Verdana"/>
          <w:noProof/>
          <w:lang w:eastAsia="ru-RU"/>
        </w:rPr>
        <w:drawing>
          <wp:inline distT="0" distB="0" distL="0" distR="0">
            <wp:extent cx="6210300" cy="7683500"/>
            <wp:effectExtent l="19050" t="0" r="0" b="0"/>
            <wp:docPr id="1" name="Рисунок 1" descr="Метеорологическая станция для дома - датч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етеорологическая станция для дома - датчик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68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80B" w:rsidRDefault="005B580B">
      <w:pPr>
        <w:rPr>
          <w:lang w:val="en-US"/>
        </w:rPr>
      </w:pPr>
    </w:p>
    <w:p w:rsidR="005B580B" w:rsidRPr="005B580B" w:rsidRDefault="005B580B">
      <w:r>
        <w:rPr>
          <w:rFonts w:ascii="Verdana" w:hAnsi="Verdana"/>
        </w:rPr>
        <w:t> Датчики температуры и влажности те же самые, что были использованы и при изготовлении барометра. Я просверлил отверстие 3 см в средних 5 мисках, установленный вверх дном. Верхняя и нижняя миски не имеет отверстий.</w:t>
      </w:r>
      <w:r w:rsidRPr="005B580B">
        <w:rPr>
          <w:rFonts w:ascii="Verdana" w:hAnsi="Verdana"/>
        </w:rPr>
        <w:t xml:space="preserve"> </w:t>
      </w:r>
      <w:r>
        <w:rPr>
          <w:rFonts w:ascii="Verdana" w:hAnsi="Verdana"/>
        </w:rPr>
        <w:t>Сами датчики установлены внутри мисок. Таким образом, датчики защищены от нагрева солнцем, а вот воздух имеет к ним свободный доступ.</w:t>
      </w:r>
    </w:p>
    <w:sectPr w:rsidR="005B580B" w:rsidRPr="005B580B" w:rsidSect="00906180">
      <w:pgSz w:w="11906" w:h="16838"/>
      <w:pgMar w:top="340" w:right="340" w:bottom="34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B580B"/>
    <w:rsid w:val="000C05B9"/>
    <w:rsid w:val="00250559"/>
    <w:rsid w:val="005B580B"/>
    <w:rsid w:val="00906180"/>
    <w:rsid w:val="00D2556C"/>
    <w:rsid w:val="00ED2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58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Сазонов Владимир Владимирович</dc:creator>
  <cp:lastModifiedBy>Сазонов Владимир Владимирович</cp:lastModifiedBy>
  <cp:revision>1</cp:revision>
  <dcterms:created xsi:type="dcterms:W3CDTF">2016-03-03T10:14:00Z</dcterms:created>
  <dcterms:modified xsi:type="dcterms:W3CDTF">2016-03-03T10:17:00Z</dcterms:modified>
</cp:coreProperties>
</file>